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B2F" w14:textId="77777777" w:rsidR="00D71176" w:rsidRPr="00502F90" w:rsidRDefault="00285EE4" w:rsidP="0059411D">
      <w:pPr>
        <w:spacing w:after="0" w:line="240" w:lineRule="auto"/>
        <w:jc w:val="center"/>
        <w:rPr>
          <w:b/>
        </w:rPr>
      </w:pPr>
      <w:r w:rsidRPr="00502F90">
        <w:rPr>
          <w:b/>
        </w:rPr>
        <w:t>ИНФОРМАЦИЯ</w:t>
      </w:r>
    </w:p>
    <w:p w14:paraId="6F7E2033" w14:textId="77777777" w:rsidR="00ED264B" w:rsidRDefault="00D71176" w:rsidP="0059411D">
      <w:pPr>
        <w:spacing w:after="0" w:line="240" w:lineRule="auto"/>
        <w:jc w:val="center"/>
        <w:rPr>
          <w:b/>
        </w:rPr>
      </w:pPr>
      <w:r w:rsidRPr="00502F90">
        <w:rPr>
          <w:b/>
        </w:rPr>
        <w:t>«</w:t>
      </w:r>
      <w:r w:rsidR="00AE324A" w:rsidRPr="00502F90">
        <w:rPr>
          <w:b/>
        </w:rPr>
        <w:t xml:space="preserve">О результатах деятельности </w:t>
      </w:r>
      <w:r w:rsidR="00ED264B">
        <w:rPr>
          <w:b/>
        </w:rPr>
        <w:t xml:space="preserve">межведомственной </w:t>
      </w:r>
      <w:r w:rsidR="00AE324A" w:rsidRPr="00502F90">
        <w:rPr>
          <w:b/>
        </w:rPr>
        <w:t xml:space="preserve">комиссии </w:t>
      </w:r>
      <w:r w:rsidR="00ED264B">
        <w:rPr>
          <w:b/>
        </w:rPr>
        <w:br/>
      </w:r>
      <w:r w:rsidR="00AE324A" w:rsidRPr="00502F90">
        <w:rPr>
          <w:b/>
        </w:rPr>
        <w:t>по противодействию корру</w:t>
      </w:r>
      <w:r w:rsidR="00ED264B">
        <w:rPr>
          <w:b/>
        </w:rPr>
        <w:t xml:space="preserve">пции в Тужинском муниципальном районе </w:t>
      </w:r>
    </w:p>
    <w:p w14:paraId="54A63478" w14:textId="7B5DC43C" w:rsidR="00285EE4" w:rsidRPr="00502F90" w:rsidRDefault="00EA51B0" w:rsidP="0059411D">
      <w:pPr>
        <w:spacing w:after="0" w:line="240" w:lineRule="auto"/>
        <w:jc w:val="center"/>
        <w:rPr>
          <w:b/>
        </w:rPr>
      </w:pPr>
      <w:r>
        <w:rPr>
          <w:b/>
        </w:rPr>
        <w:t>в 202</w:t>
      </w:r>
      <w:r w:rsidR="005E4911">
        <w:rPr>
          <w:b/>
        </w:rPr>
        <w:t>3</w:t>
      </w:r>
      <w:r w:rsidR="003E1F1C" w:rsidRPr="00502F90">
        <w:rPr>
          <w:b/>
        </w:rPr>
        <w:t xml:space="preserve"> </w:t>
      </w:r>
      <w:r w:rsidR="00AE324A" w:rsidRPr="00502F90">
        <w:rPr>
          <w:b/>
        </w:rPr>
        <w:t>году</w:t>
      </w:r>
      <w:r w:rsidR="00632E1F">
        <w:rPr>
          <w:b/>
        </w:rPr>
        <w:t>»</w:t>
      </w:r>
      <w:r w:rsidR="00D71176" w:rsidRPr="00502F90">
        <w:rPr>
          <w:b/>
        </w:rPr>
        <w:t xml:space="preserve"> </w:t>
      </w:r>
    </w:p>
    <w:p w14:paraId="0737C7D3" w14:textId="77777777" w:rsidR="002C3002" w:rsidRPr="008A0A89" w:rsidRDefault="002C3002" w:rsidP="003F2141">
      <w:pPr>
        <w:spacing w:after="0" w:line="26" w:lineRule="atLeast"/>
        <w:ind w:firstLine="708"/>
        <w:jc w:val="both"/>
      </w:pPr>
    </w:p>
    <w:p w14:paraId="01F9902B" w14:textId="77777777" w:rsidR="00AE324A" w:rsidRDefault="00ED264B" w:rsidP="0059411D">
      <w:pPr>
        <w:spacing w:after="0" w:line="360" w:lineRule="auto"/>
        <w:ind w:firstLine="708"/>
        <w:jc w:val="both"/>
      </w:pPr>
      <w:r>
        <w:t xml:space="preserve">Межведомственная комиссия по </w:t>
      </w:r>
      <w:r w:rsidR="00724DA5" w:rsidRPr="008A0A89">
        <w:t>противодействи</w:t>
      </w:r>
      <w:r>
        <w:t xml:space="preserve">ю коррупции </w:t>
      </w:r>
      <w:r>
        <w:br/>
        <w:t>в Тужинском муниципальном районе</w:t>
      </w:r>
      <w:r w:rsidR="00724DA5" w:rsidRPr="008A0A89">
        <w:t xml:space="preserve"> (далее – комиссия)</w:t>
      </w:r>
      <w:r w:rsidR="00725223">
        <w:t xml:space="preserve"> </w:t>
      </w:r>
      <w:r w:rsidR="00725223" w:rsidRPr="008A0A89">
        <w:t>осуществляет свою деятельность в соответствии</w:t>
      </w:r>
      <w:r w:rsidR="00725223">
        <w:t xml:space="preserve"> </w:t>
      </w:r>
      <w:r w:rsidR="00725223" w:rsidRPr="008A0A89">
        <w:t>с Положением о комиссии</w:t>
      </w:r>
      <w:r w:rsidR="00725223">
        <w:t xml:space="preserve">, утвержденным </w:t>
      </w:r>
      <w:r w:rsidR="00724DA5" w:rsidRPr="008A0A89">
        <w:t xml:space="preserve"> </w:t>
      </w:r>
      <w:r>
        <w:rPr>
          <w:color w:val="010101"/>
          <w:shd w:val="clear" w:color="auto" w:fill="FFFFFF"/>
        </w:rPr>
        <w:t xml:space="preserve"> постановлением администрации Тужинского муниципал</w:t>
      </w:r>
      <w:r w:rsidR="00725223">
        <w:rPr>
          <w:color w:val="010101"/>
          <w:shd w:val="clear" w:color="auto" w:fill="FFFFFF"/>
        </w:rPr>
        <w:t xml:space="preserve">ьного района </w:t>
      </w:r>
      <w:r w:rsidR="00A1095F">
        <w:rPr>
          <w:color w:val="010101"/>
          <w:shd w:val="clear" w:color="auto" w:fill="FFFFFF"/>
        </w:rPr>
        <w:br/>
      </w:r>
      <w:r w:rsidR="00725223">
        <w:rPr>
          <w:color w:val="010101"/>
          <w:shd w:val="clear" w:color="auto" w:fill="FFFFFF"/>
        </w:rPr>
        <w:t>от 24.12.2020 № 368</w:t>
      </w:r>
      <w:r>
        <w:rPr>
          <w:color w:val="010101"/>
          <w:shd w:val="clear" w:color="auto" w:fill="FFFFFF"/>
        </w:rPr>
        <w:t xml:space="preserve"> «Об утверждении </w:t>
      </w:r>
      <w:r w:rsidR="00725223">
        <w:rPr>
          <w:color w:val="010101"/>
          <w:shd w:val="clear" w:color="auto" w:fill="FFFFFF"/>
        </w:rPr>
        <w:t xml:space="preserve">Положения о межведомственной комиссии по противодействию коррупции в Тужинском муниципальном районе». Комиссия является постоянно действующим межведомственным совещательным органом при администрации района, образованным в целях содействия в реализации на территории района мер по предупреждению </w:t>
      </w:r>
      <w:r w:rsidR="00A1095F">
        <w:rPr>
          <w:color w:val="010101"/>
          <w:shd w:val="clear" w:color="auto" w:fill="FFFFFF"/>
        </w:rPr>
        <w:br/>
      </w:r>
      <w:r w:rsidR="00725223">
        <w:rPr>
          <w:color w:val="010101"/>
          <w:shd w:val="clear" w:color="auto" w:fill="FFFFFF"/>
        </w:rPr>
        <w:t xml:space="preserve">и пресечению коррупционных проявлений, координации деятельности органов местного самоуправления района в сфере противодействия коррупции.  </w:t>
      </w:r>
      <w:r w:rsidR="00CB267F" w:rsidRPr="008A0A89">
        <w:t xml:space="preserve"> </w:t>
      </w:r>
      <w:r w:rsidR="00725223">
        <w:t xml:space="preserve"> </w:t>
      </w:r>
    </w:p>
    <w:p w14:paraId="5E1C8308" w14:textId="0761A3B7" w:rsidR="00D51811" w:rsidRDefault="005500C7" w:rsidP="0059411D">
      <w:pPr>
        <w:spacing w:after="0" w:line="360" w:lineRule="auto"/>
        <w:ind w:firstLine="709"/>
        <w:jc w:val="both"/>
      </w:pPr>
      <w:r w:rsidRPr="008A0A89">
        <w:t xml:space="preserve">В </w:t>
      </w:r>
      <w:r w:rsidR="00EA51B0">
        <w:t>202</w:t>
      </w:r>
      <w:r w:rsidR="005E4911">
        <w:t>3</w:t>
      </w:r>
      <w:r w:rsidRPr="008A0A89">
        <w:t xml:space="preserve"> году </w:t>
      </w:r>
      <w:r w:rsidR="002C3002" w:rsidRPr="008A0A89">
        <w:t>с</w:t>
      </w:r>
      <w:r w:rsidRPr="008A0A89">
        <w:t xml:space="preserve">остоялось 4 заседания </w:t>
      </w:r>
      <w:r w:rsidR="002C3002" w:rsidRPr="008A0A89">
        <w:t>комиссии,</w:t>
      </w:r>
      <w:r w:rsidR="00D51811">
        <w:t xml:space="preserve"> в которых принимали участие </w:t>
      </w:r>
      <w:r w:rsidR="005830DD">
        <w:t xml:space="preserve">руководители и сотрудники структурных подразделений администрации района, главы поселений района, </w:t>
      </w:r>
      <w:r w:rsidR="00D51811">
        <w:t xml:space="preserve">руководители </w:t>
      </w:r>
      <w:r w:rsidR="005830DD">
        <w:t xml:space="preserve">прокуратуры района и ПП «Тужинский», </w:t>
      </w:r>
      <w:r w:rsidR="00D51811">
        <w:t xml:space="preserve">представители </w:t>
      </w:r>
      <w:r w:rsidR="005830DD">
        <w:t xml:space="preserve"> </w:t>
      </w:r>
      <w:r w:rsidR="00D51811" w:rsidRPr="008532A7">
        <w:t xml:space="preserve"> общественности.</w:t>
      </w:r>
    </w:p>
    <w:p w14:paraId="06DBB9B5" w14:textId="68117830" w:rsidR="00CA6D9A" w:rsidRPr="0043705F" w:rsidRDefault="0043705F" w:rsidP="0059411D">
      <w:pPr>
        <w:spacing w:after="0" w:line="360" w:lineRule="auto"/>
        <w:ind w:firstLine="709"/>
        <w:jc w:val="both"/>
      </w:pPr>
      <w:r>
        <w:t>По результатам заседаний к</w:t>
      </w:r>
      <w:r w:rsidRPr="009D5520">
        <w:t xml:space="preserve">омиссии </w:t>
      </w:r>
      <w:r w:rsidR="00150BB7">
        <w:t xml:space="preserve">рассмотрено </w:t>
      </w:r>
      <w:r w:rsidR="005E4911">
        <w:t>16</w:t>
      </w:r>
      <w:r w:rsidR="00150BB7">
        <w:t xml:space="preserve"> вопросов</w:t>
      </w:r>
      <w:r>
        <w:t>,</w:t>
      </w:r>
      <w:r w:rsidR="009B390B" w:rsidRPr="009B390B">
        <w:t xml:space="preserve"> </w:t>
      </w:r>
      <w:r w:rsidR="00150BB7">
        <w:t xml:space="preserve">дано </w:t>
      </w:r>
      <w:r w:rsidR="00A1095F">
        <w:br/>
      </w:r>
      <w:r w:rsidR="005E4911">
        <w:t>7</w:t>
      </w:r>
      <w:r>
        <w:t xml:space="preserve"> поручений </w:t>
      </w:r>
      <w:r w:rsidRPr="009D5520">
        <w:t>и рекомендаци</w:t>
      </w:r>
      <w:r>
        <w:t xml:space="preserve">й </w:t>
      </w:r>
      <w:r w:rsidR="00150BB7">
        <w:rPr>
          <w:color w:val="000000"/>
        </w:rPr>
        <w:t>администр</w:t>
      </w:r>
      <w:r w:rsidR="00CF2FCB">
        <w:rPr>
          <w:color w:val="000000"/>
        </w:rPr>
        <w:t>ации района и главам поселений</w:t>
      </w:r>
      <w:r w:rsidR="005E4911">
        <w:rPr>
          <w:color w:val="000000"/>
        </w:rPr>
        <w:t xml:space="preserve">, из них </w:t>
      </w:r>
      <w:r w:rsidR="0096076D">
        <w:rPr>
          <w:color w:val="000000"/>
        </w:rPr>
        <w:t>7</w:t>
      </w:r>
      <w:r w:rsidR="00CA6D9A">
        <w:rPr>
          <w:color w:val="000000"/>
        </w:rPr>
        <w:t xml:space="preserve"> – исполнен</w:t>
      </w:r>
      <w:r w:rsidR="005E4911">
        <w:rPr>
          <w:color w:val="000000"/>
        </w:rPr>
        <w:t>ы</w:t>
      </w:r>
      <w:r w:rsidR="00150BB7">
        <w:rPr>
          <w:color w:val="000000"/>
        </w:rPr>
        <w:t>.</w:t>
      </w:r>
      <w:r w:rsidR="00AF672F">
        <w:rPr>
          <w:color w:val="000000"/>
        </w:rPr>
        <w:t xml:space="preserve"> </w:t>
      </w:r>
      <w:r w:rsidR="00150BB7">
        <w:rPr>
          <w:color w:val="000000"/>
        </w:rPr>
        <w:t xml:space="preserve"> </w:t>
      </w:r>
    </w:p>
    <w:p w14:paraId="366FF92C" w14:textId="175D2964" w:rsidR="00F016A0" w:rsidRDefault="00D518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5848D6">
        <w:t>В</w:t>
      </w:r>
      <w:r w:rsidR="008A2350" w:rsidRPr="005848D6">
        <w:t xml:space="preserve"> соответствии с Планом работы комиссии</w:t>
      </w:r>
      <w:r w:rsidRPr="005848D6">
        <w:t xml:space="preserve"> на заседаниях рассмотрены следующие вопросы</w:t>
      </w:r>
      <w:r w:rsidR="002C3002" w:rsidRPr="005848D6">
        <w:t>:</w:t>
      </w:r>
      <w:r w:rsidR="002C3002" w:rsidRPr="008A0A89">
        <w:t xml:space="preserve"> </w:t>
      </w:r>
    </w:p>
    <w:p w14:paraId="6C09B266" w14:textId="43730163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1) О реализации Плана мероприятий по противодействию коррупции в администрации Тужинского муниципального района в 2022 году;</w:t>
      </w:r>
    </w:p>
    <w:p w14:paraId="2E0905D6" w14:textId="7429BFC1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2) Об организации работы по противодействию коррупции в администрации Михайловского сельского поселения;</w:t>
      </w:r>
    </w:p>
    <w:p w14:paraId="00AE4C9F" w14:textId="1585578D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3) О проведении мероприятий по формированию у муниципальных служащих администрации Тужинского муниципального района негативного </w:t>
      </w:r>
      <w:r>
        <w:lastRenderedPageBreak/>
        <w:t>отношения к дарению им подарков в связи с их должностным положением или в связи с исполнением ими служебных обязанностей. О рассмотрении уведомлений о получении подарков;</w:t>
      </w:r>
    </w:p>
    <w:p w14:paraId="377C7DB6" w14:textId="25C0669F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4) О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в 2022 году;</w:t>
      </w:r>
    </w:p>
    <w:p w14:paraId="612DA87E" w14:textId="156399CE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5) О результатах контрольных и экспертно-аналитических мероприятий, проведенных Контрольно-счетной комиссией Тужинского района в 2022 году;</w:t>
      </w:r>
    </w:p>
    <w:p w14:paraId="2910419D" w14:textId="380A6B28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6) О предоставлении земельных участков гражданам, имеющим троих и более детей; </w:t>
      </w:r>
    </w:p>
    <w:p w14:paraId="02BDBE0B" w14:textId="7F90FEBD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7) Об организации работы по противодействию коррупции в администрации Тужинского городского поселения;</w:t>
      </w:r>
    </w:p>
    <w:p w14:paraId="78898A40" w14:textId="59CE5E64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8) Об организации работы по реализации прав граждан на предоставлении мест в дошкольных образовательных организациях Тужинского района;</w:t>
      </w:r>
    </w:p>
    <w:p w14:paraId="5D07F7BF" w14:textId="0D91A698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9) О выполнении мероприятий по противодействию коррупции в муниципальных учреждениях культуры в 2022 году;</w:t>
      </w:r>
    </w:p>
    <w:p w14:paraId="27B0D788" w14:textId="51364135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10) О реализации Плана мероприятий по противодействию коррупции в администрации Тужинского муниципального района в первом полугодии 2023 года;</w:t>
      </w:r>
    </w:p>
    <w:p w14:paraId="29706971" w14:textId="627D9F78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11) Об организации работы по противодействию коррупции в администрациях </w:t>
      </w:r>
      <w:proofErr w:type="spellStart"/>
      <w:r>
        <w:t>Грековского</w:t>
      </w:r>
      <w:proofErr w:type="spellEnd"/>
      <w:r>
        <w:t xml:space="preserve"> и Пачинского сельских поселений Тужинского района;</w:t>
      </w:r>
    </w:p>
    <w:p w14:paraId="085BAE51" w14:textId="6B68E909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12) Об итогах </w:t>
      </w:r>
      <w:r w:rsidRPr="00D53AAB">
        <w:t>декларационной кампании 2023 года (за отчетный 2022 год) и о выявленных нарушениях при предоставлении сведений о доходах, расходах, об имуществе и обязательствах имущественного характера</w:t>
      </w:r>
      <w:r>
        <w:t>;</w:t>
      </w:r>
    </w:p>
    <w:p w14:paraId="32C0E080" w14:textId="43B98B2F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13) </w:t>
      </w:r>
      <w:bookmarkStart w:id="0" w:name="_Hlk153347056"/>
      <w:r>
        <w:t>Об организации работы по выявлению и пресечению коррупционных правонарушений при предоставлении медицинских услуг в КОГБУЗ «Тужинская ЦРБ»</w:t>
      </w:r>
      <w:bookmarkEnd w:id="0"/>
      <w:r>
        <w:t>;</w:t>
      </w:r>
    </w:p>
    <w:p w14:paraId="401D73B9" w14:textId="37C59BE6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lastRenderedPageBreak/>
        <w:t>14) Об организации работы по предупреждению коррупции в муниципальных образовательных организациях;</w:t>
      </w:r>
    </w:p>
    <w:p w14:paraId="32FA87F8" w14:textId="7F986676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15) О повышении квалификации муниципальных служащих, в должностные обязанности которых входит участие в противодействии коррупции, а также в проведении закупок товаров, работ, услуг для обеспечения муниципальных нужд в 2022 – 2023 годах; </w:t>
      </w:r>
    </w:p>
    <w:p w14:paraId="149FB235" w14:textId="26F21C48" w:rsidR="005E4911" w:rsidRDefault="005E49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16) Подведение итогов работы комиссии. Об утверждении Плана работы комиссии на 2024 год.</w:t>
      </w:r>
    </w:p>
    <w:p w14:paraId="23E4985F" w14:textId="0ABF331C" w:rsidR="000504A2" w:rsidRDefault="00E12F6B" w:rsidP="0059411D">
      <w:pPr>
        <w:spacing w:after="0" w:line="360" w:lineRule="auto"/>
        <w:ind w:firstLine="709"/>
        <w:jc w:val="both"/>
      </w:pPr>
      <w:r>
        <w:t>Члены</w:t>
      </w:r>
      <w:r w:rsidR="00EA4DFD">
        <w:t xml:space="preserve"> комиссии обсудили информацию о проведении </w:t>
      </w:r>
      <w:r w:rsidR="006E510F">
        <w:t xml:space="preserve">прокуратурой района </w:t>
      </w:r>
      <w:r w:rsidR="000504A2">
        <w:t>антикоррупционной экспертизы</w:t>
      </w:r>
      <w:r w:rsidR="00933547">
        <w:t xml:space="preserve"> всех</w:t>
      </w:r>
      <w:r w:rsidR="000504A2">
        <w:t xml:space="preserve"> нормативных правовых актов (далее – НПА)</w:t>
      </w:r>
      <w:r w:rsidR="00933547">
        <w:t xml:space="preserve">, </w:t>
      </w:r>
      <w:r w:rsidR="000504A2">
        <w:t>прин</w:t>
      </w:r>
      <w:r w:rsidR="00933547">
        <w:t>ятых</w:t>
      </w:r>
      <w:r w:rsidR="000504A2">
        <w:t xml:space="preserve"> органами местного самоуправления</w:t>
      </w:r>
      <w:r w:rsidR="00933547">
        <w:t xml:space="preserve"> в текущем году, а также НПА прошлых лет по результатам мониторинга изменений федерального законодательства</w:t>
      </w:r>
      <w:r w:rsidR="000504A2">
        <w:t xml:space="preserve">. </w:t>
      </w:r>
      <w:r w:rsidR="00844B44">
        <w:t xml:space="preserve"> </w:t>
      </w:r>
    </w:p>
    <w:p w14:paraId="13B634F4" w14:textId="1085A0D0" w:rsidR="00DC792D" w:rsidRPr="00C3535A" w:rsidRDefault="00342EF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 </w:t>
      </w:r>
      <w:r w:rsidR="00F31A0D">
        <w:t xml:space="preserve">Отделом по экономике и прогнозированию проводится работа </w:t>
      </w:r>
      <w:r w:rsidR="00F31A0D" w:rsidRPr="00334B73">
        <w:t>по пр</w:t>
      </w:r>
      <w:r w:rsidR="00844B44">
        <w:t>едупреждению</w:t>
      </w:r>
      <w:r w:rsidR="00F31A0D" w:rsidRPr="00334B73">
        <w:t xml:space="preserve"> коррупционных </w:t>
      </w:r>
      <w:r w:rsidR="00844B44">
        <w:t>рисков</w:t>
      </w:r>
      <w:r w:rsidR="00F31A0D">
        <w:t xml:space="preserve"> при осуществлении закупок</w:t>
      </w:r>
      <w:r w:rsidR="00844B44">
        <w:t>, товаров, работ, услуг для муниципальных нужд</w:t>
      </w:r>
      <w:r w:rsidR="00F31A0D">
        <w:t>.</w:t>
      </w:r>
    </w:p>
    <w:p w14:paraId="638C20E8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Для целей выявления коррупционных рисков при осуществлении закупок проводится анализ следующих источников информации:</w:t>
      </w:r>
    </w:p>
    <w:p w14:paraId="7086A259" w14:textId="517A9244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- организационно-штатная структура и штатное расписание </w:t>
      </w:r>
      <w:proofErr w:type="gramStart"/>
      <w:r>
        <w:t>в</w:t>
      </w:r>
      <w:r w:rsidR="0059411D">
        <w:t xml:space="preserve"> </w:t>
      </w:r>
      <w:r>
        <w:t>части</w:t>
      </w:r>
      <w:proofErr w:type="gramEnd"/>
      <w:r w:rsidR="0059411D">
        <w:t xml:space="preserve"> </w:t>
      </w:r>
      <w:r>
        <w:t>касающейся осуществления закупок и иной связанной с ними деятельности;</w:t>
      </w:r>
    </w:p>
    <w:p w14:paraId="3F0986A6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должностные инструкции руководителей и работников, участвующих в осуществлении закупок;</w:t>
      </w:r>
    </w:p>
    <w:p w14:paraId="41BBBF8B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приказы, касающиеся осуществления закупок и иной связанной с ними деятельности;</w:t>
      </w:r>
    </w:p>
    <w:p w14:paraId="3264BA6E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план закупок;</w:t>
      </w:r>
    </w:p>
    <w:p w14:paraId="769A1D50" w14:textId="77777777" w:rsidR="00677CD8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нормативные правовые акты.</w:t>
      </w:r>
    </w:p>
    <w:p w14:paraId="0056CDD9" w14:textId="77777777" w:rsidR="00677CD8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При оценке коррупционных рисков рассматриваются следующие аспекты:</w:t>
      </w:r>
    </w:p>
    <w:p w14:paraId="074112A3" w14:textId="77777777" w:rsidR="00677CD8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какая выгода может быть неправомерно получена, каким образом потенциально возможно извлечь неправомерную выгоду;</w:t>
      </w:r>
    </w:p>
    <w:p w14:paraId="66919990" w14:textId="77777777" w:rsidR="00677CD8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lastRenderedPageBreak/>
        <w:t>- кто может быть заинтересован в получении неправомерной выгоды при осуществлении закупок, кто рискует быть вовлечен в коррупционную схему;</w:t>
      </w:r>
    </w:p>
    <w:p w14:paraId="2F66F8BC" w14:textId="77777777" w:rsidR="003040EB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потенциально возможные способы получения неправомерной выгоды</w:t>
      </w:r>
      <w:r w:rsidR="00822A15">
        <w:t>, какие действия (бездействие) приведут</w:t>
      </w:r>
      <w:r w:rsidR="00EE117F">
        <w:t xml:space="preserve"> к получению </w:t>
      </w:r>
      <w:r w:rsidR="003040EB">
        <w:t>неправомерной выгоды в связи с осуществлением закупок.</w:t>
      </w:r>
    </w:p>
    <w:p w14:paraId="32F34A16" w14:textId="664A0EEC" w:rsidR="003E0839" w:rsidRPr="002E48EB" w:rsidRDefault="003040EB" w:rsidP="0059411D">
      <w:pPr>
        <w:pStyle w:val="a6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3"/>
        </w:rPr>
      </w:pPr>
      <w:r w:rsidRPr="003040EB">
        <w:rPr>
          <w:sz w:val="28"/>
          <w:szCs w:val="28"/>
        </w:rPr>
        <w:t xml:space="preserve"> Распоряжением администрации Тужинского муниципального района</w:t>
      </w:r>
      <w:r>
        <w:rPr>
          <w:sz w:val="28"/>
          <w:szCs w:val="28"/>
        </w:rPr>
        <w:t xml:space="preserve"> от 07.09.2022 № 107 утвержден реестр (карта) коррупционных рисков, возникающих при осуществлении закупок товаров, работ, услуг для обеспечения муниципальных нужд, и плана (реестра) мер, направленных на минимизацию коррупционных рисков.</w:t>
      </w:r>
      <w:r w:rsidR="0050714A">
        <w:rPr>
          <w:color w:val="000000"/>
          <w:spacing w:val="3"/>
        </w:rPr>
        <w:t xml:space="preserve"> </w:t>
      </w:r>
    </w:p>
    <w:p w14:paraId="28915AAD" w14:textId="77777777" w:rsidR="0033181D" w:rsidRPr="008A0A89" w:rsidRDefault="00FA3138" w:rsidP="0059411D">
      <w:pPr>
        <w:spacing w:after="0" w:line="360" w:lineRule="auto"/>
        <w:ind w:firstLine="709"/>
        <w:jc w:val="both"/>
      </w:pPr>
      <w:r w:rsidRPr="003A1F09">
        <w:t xml:space="preserve">На официальном информационном сайте </w:t>
      </w:r>
      <w:r w:rsidR="00CA0950">
        <w:t xml:space="preserve">администрации района,  </w:t>
      </w:r>
      <w:r w:rsidRPr="003A1F09">
        <w:t xml:space="preserve"> официальных сайтах </w:t>
      </w:r>
      <w:r w:rsidR="00CA0950">
        <w:t xml:space="preserve"> поселений</w:t>
      </w:r>
      <w:r w:rsidRPr="003A1F09">
        <w:t xml:space="preserve"> в целях информирования населения о ходе реализации мероприяти</w:t>
      </w:r>
      <w:r w:rsidR="00D302C0">
        <w:t>й</w:t>
      </w:r>
      <w:r w:rsidR="00CA0950">
        <w:t xml:space="preserve"> </w:t>
      </w:r>
      <w:r w:rsidR="00D302C0">
        <w:t xml:space="preserve">по противодействию коррупции </w:t>
      </w:r>
      <w:r w:rsidRPr="003A1F09">
        <w:t xml:space="preserve"> размещается следующая информация: о принятии нормативных правовых и иных актов </w:t>
      </w:r>
      <w:r w:rsidR="008C2BE7">
        <w:br/>
      </w:r>
      <w:r w:rsidRPr="003A1F09">
        <w:t xml:space="preserve">в сфере противодействия коррупции; о деятельности комиссий </w:t>
      </w:r>
      <w:r w:rsidR="008C2BE7">
        <w:br/>
      </w:r>
      <w:r w:rsidRPr="003A1F09">
        <w:t>по соблюдению требований к служебному поведению и урегулированию конфликта интересов; о способах сообщения о коррупционных правонарушениях; новостные материалы и т.д.</w:t>
      </w:r>
      <w:r>
        <w:t xml:space="preserve"> Информация своевременно актуализируется.</w:t>
      </w:r>
      <w:r w:rsidR="00CA0950">
        <w:rPr>
          <w:color w:val="000000"/>
        </w:rPr>
        <w:t xml:space="preserve"> </w:t>
      </w:r>
      <w:r w:rsidR="00741B5F">
        <w:t xml:space="preserve"> </w:t>
      </w:r>
    </w:p>
    <w:p w14:paraId="6B5063DB" w14:textId="77777777" w:rsidR="00D51811" w:rsidRDefault="00D51811" w:rsidP="0059411D">
      <w:pPr>
        <w:spacing w:after="0" w:line="360" w:lineRule="auto"/>
        <w:ind w:firstLine="709"/>
        <w:jc w:val="both"/>
      </w:pPr>
      <w:r w:rsidRPr="009D5520">
        <w:t xml:space="preserve">Контроль за выполнением решений комиссии осуществляется </w:t>
      </w:r>
      <w:proofErr w:type="gramStart"/>
      <w:r w:rsidRPr="009D5520">
        <w:t xml:space="preserve">управлением </w:t>
      </w:r>
      <w:r w:rsidR="00741B5F">
        <w:t xml:space="preserve"> делами</w:t>
      </w:r>
      <w:proofErr w:type="gramEnd"/>
      <w:r w:rsidR="00741B5F">
        <w:t xml:space="preserve"> администрации района.</w:t>
      </w:r>
      <w:r w:rsidRPr="009D5520">
        <w:t xml:space="preserve"> Информация о плане работы комиссии на текущий год и информация</w:t>
      </w:r>
      <w:r w:rsidR="00741B5F">
        <w:t xml:space="preserve"> </w:t>
      </w:r>
      <w:r w:rsidRPr="009D5520">
        <w:t>о</w:t>
      </w:r>
      <w:r w:rsidR="00572D45">
        <w:t xml:space="preserve"> ее</w:t>
      </w:r>
      <w:r w:rsidRPr="009D5520">
        <w:t xml:space="preserve"> заседаниях размещается </w:t>
      </w:r>
      <w:r w:rsidR="008C2BE7">
        <w:br/>
      </w:r>
      <w:r w:rsidRPr="009D5520">
        <w:t>на официальном информацио</w:t>
      </w:r>
      <w:r w:rsidR="00741B5F">
        <w:t xml:space="preserve">нном сайте администрации района </w:t>
      </w:r>
      <w:r w:rsidRPr="009D5520">
        <w:t>в разделе «Противодействие коррупции».</w:t>
      </w:r>
    </w:p>
    <w:p w14:paraId="0613AD91" w14:textId="77777777" w:rsidR="006474B0" w:rsidRDefault="006474B0" w:rsidP="0059411D">
      <w:pPr>
        <w:spacing w:after="0" w:line="360" w:lineRule="auto"/>
        <w:ind w:firstLine="709"/>
        <w:jc w:val="both"/>
      </w:pPr>
    </w:p>
    <w:p w14:paraId="3BF64175" w14:textId="77777777" w:rsidR="006474B0" w:rsidRDefault="00C97C37" w:rsidP="0059411D">
      <w:pPr>
        <w:spacing w:after="0" w:line="360" w:lineRule="auto"/>
        <w:ind w:firstLine="709"/>
        <w:jc w:val="center"/>
      </w:pPr>
      <w:r>
        <w:t>_______________</w:t>
      </w:r>
    </w:p>
    <w:p w14:paraId="7139FEAA" w14:textId="77777777" w:rsidR="00AE324A" w:rsidRDefault="00AE324A" w:rsidP="003F2141">
      <w:pPr>
        <w:spacing w:line="26" w:lineRule="atLeast"/>
        <w:jc w:val="center"/>
      </w:pPr>
    </w:p>
    <w:sectPr w:rsidR="00AE324A" w:rsidSect="003114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1F64" w14:textId="77777777" w:rsidR="00A60E62" w:rsidRDefault="00A60E62" w:rsidP="0031145B">
      <w:pPr>
        <w:spacing w:after="0" w:line="240" w:lineRule="auto"/>
      </w:pPr>
      <w:r>
        <w:separator/>
      </w:r>
    </w:p>
  </w:endnote>
  <w:endnote w:type="continuationSeparator" w:id="0">
    <w:p w14:paraId="35389768" w14:textId="77777777" w:rsidR="00A60E62" w:rsidRDefault="00A60E62" w:rsidP="003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EEDE" w14:textId="77777777" w:rsidR="00A60E62" w:rsidRDefault="00A60E62" w:rsidP="0031145B">
      <w:pPr>
        <w:spacing w:after="0" w:line="240" w:lineRule="auto"/>
      </w:pPr>
      <w:r>
        <w:separator/>
      </w:r>
    </w:p>
  </w:footnote>
  <w:footnote w:type="continuationSeparator" w:id="0">
    <w:p w14:paraId="3316ED97" w14:textId="77777777" w:rsidR="00A60E62" w:rsidRDefault="00A60E62" w:rsidP="003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872725"/>
      <w:docPartObj>
        <w:docPartGallery w:val="Page Numbers (Top of Page)"/>
        <w:docPartUnique/>
      </w:docPartObj>
    </w:sdtPr>
    <w:sdtEndPr/>
    <w:sdtContent>
      <w:p w14:paraId="08C25FC6" w14:textId="77777777" w:rsidR="00FD305E" w:rsidRDefault="00533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1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E0E15C" w14:textId="77777777" w:rsidR="00FD305E" w:rsidRDefault="00FD30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105"/>
    <w:multiLevelType w:val="hybridMultilevel"/>
    <w:tmpl w:val="0C0A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8DD"/>
    <w:multiLevelType w:val="hybridMultilevel"/>
    <w:tmpl w:val="3F782A56"/>
    <w:lvl w:ilvl="0" w:tplc="6CC05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62"/>
    <w:rsid w:val="000016BC"/>
    <w:rsid w:val="00006CC4"/>
    <w:rsid w:val="0001177C"/>
    <w:rsid w:val="0002354B"/>
    <w:rsid w:val="00030603"/>
    <w:rsid w:val="00037D9B"/>
    <w:rsid w:val="00042575"/>
    <w:rsid w:val="00044A93"/>
    <w:rsid w:val="000504A2"/>
    <w:rsid w:val="00052885"/>
    <w:rsid w:val="000550F2"/>
    <w:rsid w:val="0006014A"/>
    <w:rsid w:val="000614DC"/>
    <w:rsid w:val="00063CFA"/>
    <w:rsid w:val="00066403"/>
    <w:rsid w:val="00067C11"/>
    <w:rsid w:val="00080181"/>
    <w:rsid w:val="0008412E"/>
    <w:rsid w:val="00091510"/>
    <w:rsid w:val="000A1155"/>
    <w:rsid w:val="000A6B64"/>
    <w:rsid w:val="000A7A3A"/>
    <w:rsid w:val="000B1868"/>
    <w:rsid w:val="000B2244"/>
    <w:rsid w:val="000C05FF"/>
    <w:rsid w:val="000C757F"/>
    <w:rsid w:val="000D0668"/>
    <w:rsid w:val="000D0F1F"/>
    <w:rsid w:val="000D15D0"/>
    <w:rsid w:val="000D34F8"/>
    <w:rsid w:val="000D4ABE"/>
    <w:rsid w:val="000D699F"/>
    <w:rsid w:val="000E2215"/>
    <w:rsid w:val="000E2B0B"/>
    <w:rsid w:val="000E3431"/>
    <w:rsid w:val="000E386D"/>
    <w:rsid w:val="000E7678"/>
    <w:rsid w:val="0010177A"/>
    <w:rsid w:val="0010340B"/>
    <w:rsid w:val="00114423"/>
    <w:rsid w:val="00116DB6"/>
    <w:rsid w:val="00117D9D"/>
    <w:rsid w:val="001206F5"/>
    <w:rsid w:val="001239B0"/>
    <w:rsid w:val="001316C0"/>
    <w:rsid w:val="00136002"/>
    <w:rsid w:val="00136155"/>
    <w:rsid w:val="00136D03"/>
    <w:rsid w:val="00147EB7"/>
    <w:rsid w:val="00150BB7"/>
    <w:rsid w:val="00171D5F"/>
    <w:rsid w:val="0018065A"/>
    <w:rsid w:val="00181790"/>
    <w:rsid w:val="0018192D"/>
    <w:rsid w:val="0018261C"/>
    <w:rsid w:val="001869CD"/>
    <w:rsid w:val="001B5993"/>
    <w:rsid w:val="001B6B57"/>
    <w:rsid w:val="001C5A4C"/>
    <w:rsid w:val="001D034F"/>
    <w:rsid w:val="001D3F74"/>
    <w:rsid w:val="001D56D9"/>
    <w:rsid w:val="001E44E9"/>
    <w:rsid w:val="001F0399"/>
    <w:rsid w:val="001F46D5"/>
    <w:rsid w:val="001F5D20"/>
    <w:rsid w:val="001F7FEE"/>
    <w:rsid w:val="0020377A"/>
    <w:rsid w:val="00211AE3"/>
    <w:rsid w:val="00212986"/>
    <w:rsid w:val="00224312"/>
    <w:rsid w:val="0022563A"/>
    <w:rsid w:val="002335CB"/>
    <w:rsid w:val="00242134"/>
    <w:rsid w:val="00243A92"/>
    <w:rsid w:val="0024516D"/>
    <w:rsid w:val="002551AA"/>
    <w:rsid w:val="00255667"/>
    <w:rsid w:val="002569A7"/>
    <w:rsid w:val="00260C3A"/>
    <w:rsid w:val="002645E2"/>
    <w:rsid w:val="00265EB9"/>
    <w:rsid w:val="00267348"/>
    <w:rsid w:val="00270BFF"/>
    <w:rsid w:val="00272184"/>
    <w:rsid w:val="002767DE"/>
    <w:rsid w:val="0028593B"/>
    <w:rsid w:val="00285EE4"/>
    <w:rsid w:val="00295C80"/>
    <w:rsid w:val="002B54AB"/>
    <w:rsid w:val="002C24F1"/>
    <w:rsid w:val="002C3002"/>
    <w:rsid w:val="002D0CBD"/>
    <w:rsid w:val="002E48EB"/>
    <w:rsid w:val="002E53A5"/>
    <w:rsid w:val="003021F1"/>
    <w:rsid w:val="003040EB"/>
    <w:rsid w:val="00305B48"/>
    <w:rsid w:val="00307D46"/>
    <w:rsid w:val="0031119A"/>
    <w:rsid w:val="0031145B"/>
    <w:rsid w:val="00320147"/>
    <w:rsid w:val="00321A41"/>
    <w:rsid w:val="003224B0"/>
    <w:rsid w:val="0033181D"/>
    <w:rsid w:val="00333615"/>
    <w:rsid w:val="0033428C"/>
    <w:rsid w:val="00337E77"/>
    <w:rsid w:val="00342EF4"/>
    <w:rsid w:val="00351FA3"/>
    <w:rsid w:val="0036006F"/>
    <w:rsid w:val="00362249"/>
    <w:rsid w:val="0037472D"/>
    <w:rsid w:val="0038108E"/>
    <w:rsid w:val="00381C53"/>
    <w:rsid w:val="00383A3E"/>
    <w:rsid w:val="00385470"/>
    <w:rsid w:val="00385A8C"/>
    <w:rsid w:val="003923C1"/>
    <w:rsid w:val="00393AD3"/>
    <w:rsid w:val="00393E92"/>
    <w:rsid w:val="003963FF"/>
    <w:rsid w:val="003973E4"/>
    <w:rsid w:val="003A29D6"/>
    <w:rsid w:val="003B0816"/>
    <w:rsid w:val="003B41DD"/>
    <w:rsid w:val="003B5DEF"/>
    <w:rsid w:val="003B650E"/>
    <w:rsid w:val="003C18F3"/>
    <w:rsid w:val="003D5A7B"/>
    <w:rsid w:val="003E0839"/>
    <w:rsid w:val="003E10EE"/>
    <w:rsid w:val="003E1F1C"/>
    <w:rsid w:val="003E2CC1"/>
    <w:rsid w:val="003E46DD"/>
    <w:rsid w:val="003E5AB4"/>
    <w:rsid w:val="003F2141"/>
    <w:rsid w:val="003F2208"/>
    <w:rsid w:val="003F3E8F"/>
    <w:rsid w:val="003F5AD8"/>
    <w:rsid w:val="004064FD"/>
    <w:rsid w:val="00412F79"/>
    <w:rsid w:val="004267CD"/>
    <w:rsid w:val="00433972"/>
    <w:rsid w:val="0043705F"/>
    <w:rsid w:val="00463CB6"/>
    <w:rsid w:val="004700B6"/>
    <w:rsid w:val="004729D9"/>
    <w:rsid w:val="00477F60"/>
    <w:rsid w:val="0049301F"/>
    <w:rsid w:val="004A17A7"/>
    <w:rsid w:val="004A1D46"/>
    <w:rsid w:val="004A4767"/>
    <w:rsid w:val="004B293B"/>
    <w:rsid w:val="004C2300"/>
    <w:rsid w:val="004C2EAF"/>
    <w:rsid w:val="004C603D"/>
    <w:rsid w:val="004D07CE"/>
    <w:rsid w:val="004E2AD5"/>
    <w:rsid w:val="004E2D31"/>
    <w:rsid w:val="004E63DE"/>
    <w:rsid w:val="004F1A19"/>
    <w:rsid w:val="004F2815"/>
    <w:rsid w:val="004F3E39"/>
    <w:rsid w:val="00502F90"/>
    <w:rsid w:val="0050714A"/>
    <w:rsid w:val="00517EAD"/>
    <w:rsid w:val="00521CE9"/>
    <w:rsid w:val="00526086"/>
    <w:rsid w:val="00527C4A"/>
    <w:rsid w:val="00533976"/>
    <w:rsid w:val="005428BE"/>
    <w:rsid w:val="00545B50"/>
    <w:rsid w:val="005500C7"/>
    <w:rsid w:val="00553604"/>
    <w:rsid w:val="00572D45"/>
    <w:rsid w:val="00577AAF"/>
    <w:rsid w:val="005830DD"/>
    <w:rsid w:val="005848D6"/>
    <w:rsid w:val="0059411D"/>
    <w:rsid w:val="0059742E"/>
    <w:rsid w:val="005A0F2C"/>
    <w:rsid w:val="005A7233"/>
    <w:rsid w:val="005B069F"/>
    <w:rsid w:val="005B54A7"/>
    <w:rsid w:val="005C1636"/>
    <w:rsid w:val="005D6D54"/>
    <w:rsid w:val="005D7214"/>
    <w:rsid w:val="005E4911"/>
    <w:rsid w:val="005F0193"/>
    <w:rsid w:val="005F192A"/>
    <w:rsid w:val="005F4C0E"/>
    <w:rsid w:val="0060158B"/>
    <w:rsid w:val="00602DDF"/>
    <w:rsid w:val="00603249"/>
    <w:rsid w:val="00605C99"/>
    <w:rsid w:val="00605DC5"/>
    <w:rsid w:val="006070ED"/>
    <w:rsid w:val="0061088A"/>
    <w:rsid w:val="006132EA"/>
    <w:rsid w:val="006138B8"/>
    <w:rsid w:val="00620A52"/>
    <w:rsid w:val="00621501"/>
    <w:rsid w:val="00621986"/>
    <w:rsid w:val="00632E1F"/>
    <w:rsid w:val="00645F6C"/>
    <w:rsid w:val="00646957"/>
    <w:rsid w:val="006474B0"/>
    <w:rsid w:val="00652348"/>
    <w:rsid w:val="00655A3E"/>
    <w:rsid w:val="0066075D"/>
    <w:rsid w:val="0066365C"/>
    <w:rsid w:val="00665FFB"/>
    <w:rsid w:val="006665A2"/>
    <w:rsid w:val="0067206A"/>
    <w:rsid w:val="00674756"/>
    <w:rsid w:val="00676D6C"/>
    <w:rsid w:val="00677CD8"/>
    <w:rsid w:val="0068180E"/>
    <w:rsid w:val="006836E5"/>
    <w:rsid w:val="00684AF6"/>
    <w:rsid w:val="006867F2"/>
    <w:rsid w:val="0069195F"/>
    <w:rsid w:val="006A295C"/>
    <w:rsid w:val="006A7B54"/>
    <w:rsid w:val="006B0DA2"/>
    <w:rsid w:val="006B7D0D"/>
    <w:rsid w:val="006C7F1B"/>
    <w:rsid w:val="006D47C2"/>
    <w:rsid w:val="006D4FE6"/>
    <w:rsid w:val="006E510F"/>
    <w:rsid w:val="006E6663"/>
    <w:rsid w:val="006F1953"/>
    <w:rsid w:val="006F1B3A"/>
    <w:rsid w:val="006F24BC"/>
    <w:rsid w:val="006F2A75"/>
    <w:rsid w:val="007044F5"/>
    <w:rsid w:val="0071079B"/>
    <w:rsid w:val="007132FA"/>
    <w:rsid w:val="007214D5"/>
    <w:rsid w:val="00724DA5"/>
    <w:rsid w:val="00725223"/>
    <w:rsid w:val="007358D8"/>
    <w:rsid w:val="00741B5F"/>
    <w:rsid w:val="00747685"/>
    <w:rsid w:val="007605D8"/>
    <w:rsid w:val="00760FB3"/>
    <w:rsid w:val="007617E5"/>
    <w:rsid w:val="007637CE"/>
    <w:rsid w:val="007A0774"/>
    <w:rsid w:val="007A2E9C"/>
    <w:rsid w:val="007A2FA3"/>
    <w:rsid w:val="007A3CAE"/>
    <w:rsid w:val="007A73FC"/>
    <w:rsid w:val="007A7AFA"/>
    <w:rsid w:val="007B09AE"/>
    <w:rsid w:val="007B23A9"/>
    <w:rsid w:val="007B314A"/>
    <w:rsid w:val="007B5D89"/>
    <w:rsid w:val="007E5317"/>
    <w:rsid w:val="007F1AAA"/>
    <w:rsid w:val="007F6779"/>
    <w:rsid w:val="00805DEA"/>
    <w:rsid w:val="0081247E"/>
    <w:rsid w:val="008153E2"/>
    <w:rsid w:val="00822A15"/>
    <w:rsid w:val="00823276"/>
    <w:rsid w:val="00824967"/>
    <w:rsid w:val="00833684"/>
    <w:rsid w:val="00840F54"/>
    <w:rsid w:val="00844218"/>
    <w:rsid w:val="00844B44"/>
    <w:rsid w:val="008532A7"/>
    <w:rsid w:val="0085387B"/>
    <w:rsid w:val="0086524A"/>
    <w:rsid w:val="008655F1"/>
    <w:rsid w:val="00867680"/>
    <w:rsid w:val="00883B37"/>
    <w:rsid w:val="00884619"/>
    <w:rsid w:val="008905D4"/>
    <w:rsid w:val="00891ED9"/>
    <w:rsid w:val="00895A5F"/>
    <w:rsid w:val="00897B8C"/>
    <w:rsid w:val="008A0A89"/>
    <w:rsid w:val="008A2350"/>
    <w:rsid w:val="008A3E96"/>
    <w:rsid w:val="008A45DE"/>
    <w:rsid w:val="008A5CD6"/>
    <w:rsid w:val="008C2BE7"/>
    <w:rsid w:val="008D3BA6"/>
    <w:rsid w:val="008E6942"/>
    <w:rsid w:val="008E7968"/>
    <w:rsid w:val="008F3462"/>
    <w:rsid w:val="008F5902"/>
    <w:rsid w:val="00900940"/>
    <w:rsid w:val="00904DFB"/>
    <w:rsid w:val="009057ED"/>
    <w:rsid w:val="00914975"/>
    <w:rsid w:val="00926667"/>
    <w:rsid w:val="00931ECF"/>
    <w:rsid w:val="00933547"/>
    <w:rsid w:val="009348A2"/>
    <w:rsid w:val="00953066"/>
    <w:rsid w:val="0096076D"/>
    <w:rsid w:val="00971779"/>
    <w:rsid w:val="00973B2A"/>
    <w:rsid w:val="009743B6"/>
    <w:rsid w:val="0097527A"/>
    <w:rsid w:val="00975DB1"/>
    <w:rsid w:val="009761F1"/>
    <w:rsid w:val="00976671"/>
    <w:rsid w:val="00976D1E"/>
    <w:rsid w:val="00980BB8"/>
    <w:rsid w:val="009830FB"/>
    <w:rsid w:val="00987775"/>
    <w:rsid w:val="00992C1A"/>
    <w:rsid w:val="009932AB"/>
    <w:rsid w:val="009A01F2"/>
    <w:rsid w:val="009A06AA"/>
    <w:rsid w:val="009A4227"/>
    <w:rsid w:val="009A43B4"/>
    <w:rsid w:val="009A6EF7"/>
    <w:rsid w:val="009B390B"/>
    <w:rsid w:val="009B6656"/>
    <w:rsid w:val="009B7991"/>
    <w:rsid w:val="009B7B1E"/>
    <w:rsid w:val="009B7BCB"/>
    <w:rsid w:val="009C07A6"/>
    <w:rsid w:val="009C3715"/>
    <w:rsid w:val="009C679E"/>
    <w:rsid w:val="009D2C3C"/>
    <w:rsid w:val="009D5520"/>
    <w:rsid w:val="009E0856"/>
    <w:rsid w:val="009E2D32"/>
    <w:rsid w:val="009F06EA"/>
    <w:rsid w:val="009F5EE3"/>
    <w:rsid w:val="009F6401"/>
    <w:rsid w:val="00A00F37"/>
    <w:rsid w:val="00A1095F"/>
    <w:rsid w:val="00A1173F"/>
    <w:rsid w:val="00A13557"/>
    <w:rsid w:val="00A1760D"/>
    <w:rsid w:val="00A20116"/>
    <w:rsid w:val="00A20E01"/>
    <w:rsid w:val="00A2249C"/>
    <w:rsid w:val="00A25D10"/>
    <w:rsid w:val="00A27E1B"/>
    <w:rsid w:val="00A30222"/>
    <w:rsid w:val="00A32294"/>
    <w:rsid w:val="00A32730"/>
    <w:rsid w:val="00A4322E"/>
    <w:rsid w:val="00A43629"/>
    <w:rsid w:val="00A43ACF"/>
    <w:rsid w:val="00A4453A"/>
    <w:rsid w:val="00A52ED6"/>
    <w:rsid w:val="00A55CD5"/>
    <w:rsid w:val="00A567E6"/>
    <w:rsid w:val="00A60E62"/>
    <w:rsid w:val="00A650BC"/>
    <w:rsid w:val="00A653D7"/>
    <w:rsid w:val="00A84195"/>
    <w:rsid w:val="00A93272"/>
    <w:rsid w:val="00A95CD9"/>
    <w:rsid w:val="00AA4C4F"/>
    <w:rsid w:val="00AA5F3D"/>
    <w:rsid w:val="00AB23F3"/>
    <w:rsid w:val="00AC49F8"/>
    <w:rsid w:val="00AC6FCF"/>
    <w:rsid w:val="00AD0F3F"/>
    <w:rsid w:val="00AD490F"/>
    <w:rsid w:val="00AD77FD"/>
    <w:rsid w:val="00AE324A"/>
    <w:rsid w:val="00AE671A"/>
    <w:rsid w:val="00AE67D3"/>
    <w:rsid w:val="00AF672F"/>
    <w:rsid w:val="00AF6D15"/>
    <w:rsid w:val="00B265FE"/>
    <w:rsid w:val="00B26E5F"/>
    <w:rsid w:val="00B31B3B"/>
    <w:rsid w:val="00B355BA"/>
    <w:rsid w:val="00B36D0C"/>
    <w:rsid w:val="00B378AB"/>
    <w:rsid w:val="00B41A45"/>
    <w:rsid w:val="00B42C8B"/>
    <w:rsid w:val="00B470BB"/>
    <w:rsid w:val="00B72789"/>
    <w:rsid w:val="00B739B7"/>
    <w:rsid w:val="00B75AA4"/>
    <w:rsid w:val="00B81D47"/>
    <w:rsid w:val="00B82BC1"/>
    <w:rsid w:val="00BB79AE"/>
    <w:rsid w:val="00BC02B9"/>
    <w:rsid w:val="00BC2990"/>
    <w:rsid w:val="00BD068C"/>
    <w:rsid w:val="00BD15AB"/>
    <w:rsid w:val="00BD3D97"/>
    <w:rsid w:val="00BE0966"/>
    <w:rsid w:val="00BE2679"/>
    <w:rsid w:val="00BE68A5"/>
    <w:rsid w:val="00BE6C10"/>
    <w:rsid w:val="00BF17D2"/>
    <w:rsid w:val="00BF646A"/>
    <w:rsid w:val="00C06DC4"/>
    <w:rsid w:val="00C21041"/>
    <w:rsid w:val="00C34E49"/>
    <w:rsid w:val="00C5698F"/>
    <w:rsid w:val="00C64F5B"/>
    <w:rsid w:val="00C65C70"/>
    <w:rsid w:val="00C74053"/>
    <w:rsid w:val="00C76A96"/>
    <w:rsid w:val="00C76C7B"/>
    <w:rsid w:val="00C818C5"/>
    <w:rsid w:val="00C90F0A"/>
    <w:rsid w:val="00C92543"/>
    <w:rsid w:val="00C94958"/>
    <w:rsid w:val="00C97C37"/>
    <w:rsid w:val="00CA0950"/>
    <w:rsid w:val="00CA370A"/>
    <w:rsid w:val="00CA6B3E"/>
    <w:rsid w:val="00CA6D9A"/>
    <w:rsid w:val="00CB05CC"/>
    <w:rsid w:val="00CB12E6"/>
    <w:rsid w:val="00CB267F"/>
    <w:rsid w:val="00CC2AE4"/>
    <w:rsid w:val="00CC4AD2"/>
    <w:rsid w:val="00CC6CD4"/>
    <w:rsid w:val="00CD07FC"/>
    <w:rsid w:val="00CE1C89"/>
    <w:rsid w:val="00CE4623"/>
    <w:rsid w:val="00CE652F"/>
    <w:rsid w:val="00CF2FCB"/>
    <w:rsid w:val="00CF5737"/>
    <w:rsid w:val="00D042CB"/>
    <w:rsid w:val="00D13C9B"/>
    <w:rsid w:val="00D20378"/>
    <w:rsid w:val="00D213A5"/>
    <w:rsid w:val="00D22778"/>
    <w:rsid w:val="00D242DD"/>
    <w:rsid w:val="00D302C0"/>
    <w:rsid w:val="00D30898"/>
    <w:rsid w:val="00D30E23"/>
    <w:rsid w:val="00D40BFB"/>
    <w:rsid w:val="00D429BE"/>
    <w:rsid w:val="00D51811"/>
    <w:rsid w:val="00D573B6"/>
    <w:rsid w:val="00D6791A"/>
    <w:rsid w:val="00D70488"/>
    <w:rsid w:val="00D71176"/>
    <w:rsid w:val="00D7212F"/>
    <w:rsid w:val="00D76A0F"/>
    <w:rsid w:val="00D81217"/>
    <w:rsid w:val="00D87DAF"/>
    <w:rsid w:val="00D92FA5"/>
    <w:rsid w:val="00DB13A3"/>
    <w:rsid w:val="00DB314D"/>
    <w:rsid w:val="00DB7C26"/>
    <w:rsid w:val="00DB7DA2"/>
    <w:rsid w:val="00DC0FCA"/>
    <w:rsid w:val="00DC792D"/>
    <w:rsid w:val="00DD15F6"/>
    <w:rsid w:val="00DD6598"/>
    <w:rsid w:val="00DE1DDA"/>
    <w:rsid w:val="00DF33CE"/>
    <w:rsid w:val="00DF3B28"/>
    <w:rsid w:val="00DF4C8F"/>
    <w:rsid w:val="00DF6A07"/>
    <w:rsid w:val="00E04BCD"/>
    <w:rsid w:val="00E12F6B"/>
    <w:rsid w:val="00E160E7"/>
    <w:rsid w:val="00E1715C"/>
    <w:rsid w:val="00E1765E"/>
    <w:rsid w:val="00E209FA"/>
    <w:rsid w:val="00E228E8"/>
    <w:rsid w:val="00E4029D"/>
    <w:rsid w:val="00E434D2"/>
    <w:rsid w:val="00E45836"/>
    <w:rsid w:val="00E55E64"/>
    <w:rsid w:val="00E5716A"/>
    <w:rsid w:val="00E6093F"/>
    <w:rsid w:val="00E615FD"/>
    <w:rsid w:val="00E61A18"/>
    <w:rsid w:val="00E65C6F"/>
    <w:rsid w:val="00E67564"/>
    <w:rsid w:val="00E752D1"/>
    <w:rsid w:val="00E8351D"/>
    <w:rsid w:val="00E846B8"/>
    <w:rsid w:val="00E90745"/>
    <w:rsid w:val="00E94053"/>
    <w:rsid w:val="00EA1E7C"/>
    <w:rsid w:val="00EA4DFD"/>
    <w:rsid w:val="00EA51B0"/>
    <w:rsid w:val="00EA6501"/>
    <w:rsid w:val="00EA7E61"/>
    <w:rsid w:val="00EB3911"/>
    <w:rsid w:val="00ED264B"/>
    <w:rsid w:val="00ED4094"/>
    <w:rsid w:val="00EE117F"/>
    <w:rsid w:val="00EE4AA7"/>
    <w:rsid w:val="00F016A0"/>
    <w:rsid w:val="00F07DD2"/>
    <w:rsid w:val="00F136E1"/>
    <w:rsid w:val="00F14489"/>
    <w:rsid w:val="00F17B2B"/>
    <w:rsid w:val="00F23DB7"/>
    <w:rsid w:val="00F27CF8"/>
    <w:rsid w:val="00F30CA3"/>
    <w:rsid w:val="00F31A0D"/>
    <w:rsid w:val="00F33E5D"/>
    <w:rsid w:val="00F355CC"/>
    <w:rsid w:val="00F378AD"/>
    <w:rsid w:val="00F37DB6"/>
    <w:rsid w:val="00F53B9B"/>
    <w:rsid w:val="00F60971"/>
    <w:rsid w:val="00F6388D"/>
    <w:rsid w:val="00F64CF9"/>
    <w:rsid w:val="00F723BA"/>
    <w:rsid w:val="00F72F53"/>
    <w:rsid w:val="00F76C8B"/>
    <w:rsid w:val="00F91F9A"/>
    <w:rsid w:val="00FA2259"/>
    <w:rsid w:val="00FA3138"/>
    <w:rsid w:val="00FA5727"/>
    <w:rsid w:val="00FA667B"/>
    <w:rsid w:val="00FA6A7A"/>
    <w:rsid w:val="00FB3FD4"/>
    <w:rsid w:val="00FB58E8"/>
    <w:rsid w:val="00FC26D6"/>
    <w:rsid w:val="00FC3DE1"/>
    <w:rsid w:val="00FD2978"/>
    <w:rsid w:val="00FD2AB6"/>
    <w:rsid w:val="00FD305E"/>
    <w:rsid w:val="00FE4B12"/>
    <w:rsid w:val="00FE5680"/>
    <w:rsid w:val="00FE6DD9"/>
    <w:rsid w:val="00FF0DDE"/>
    <w:rsid w:val="00FF4499"/>
    <w:rsid w:val="00FF4AB6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3696"/>
  <w15:docId w15:val="{F62FB02A-D13D-4CEF-847F-0155017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B846-7AA9-4F83-AE92-B5574CB9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Евгения Дьяконова</cp:lastModifiedBy>
  <cp:revision>2</cp:revision>
  <cp:lastPrinted>2021-01-18T14:29:00Z</cp:lastPrinted>
  <dcterms:created xsi:type="dcterms:W3CDTF">2024-02-28T12:44:00Z</dcterms:created>
  <dcterms:modified xsi:type="dcterms:W3CDTF">2024-02-28T12:44:00Z</dcterms:modified>
</cp:coreProperties>
</file>